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178F" w:rsidRPr="0030178F" w:rsidRDefault="0030178F" w:rsidP="004C7110">
      <w:pPr>
        <w:tabs>
          <w:tab w:val="left" w:pos="8647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178F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30178F" w:rsidRPr="0030178F" w:rsidRDefault="0030178F" w:rsidP="004C7110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30178F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Программа разработана на основе требований федерального государственного образовательного стандарта начального общего образования и Основной образовательной программы начального общего образования МАОУ «Покровская СОШ». Основой для разработки программы послужила примерная программа по родному русскому языку авторского коллектива: Александровой О.М., Вербицкой Л.А., Богданова С.И., Кузнецовой М.И, </w:t>
      </w:r>
      <w:proofErr w:type="spellStart"/>
      <w:r w:rsidRPr="0030178F">
        <w:rPr>
          <w:rFonts w:ascii="Times New Roman" w:eastAsia="Times New Roman" w:hAnsi="Times New Roman" w:cs="Times New Roman"/>
          <w:b/>
          <w:i/>
          <w:sz w:val="28"/>
          <w:szCs w:val="28"/>
        </w:rPr>
        <w:t>Петленко</w:t>
      </w:r>
      <w:proofErr w:type="spellEnd"/>
      <w:r w:rsidRPr="0030178F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Л.В., Романовой В.Ю., Рябининой Л.А. </w:t>
      </w:r>
    </w:p>
    <w:p w:rsidR="0030178F" w:rsidRPr="0010296F" w:rsidRDefault="0030178F" w:rsidP="004C7110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296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Программа учебного предмета «Русский родной язык» разработана для реализации наряду с обязательным курсом русского языка‚ изучение русского языка как родного языка </w:t>
      </w:r>
      <w:proofErr w:type="gramStart"/>
      <w:r w:rsidRPr="0010296F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10296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Содержание программы ориентировано на сопровождение и поддержку основного курса русского языка, обязательного для изучения во всех школах Российской Федерации, и направлено на достижение результатов освоения основной образовательной программы начального общего образования по русскому языку, заданных соответствующим федеральным государственным образовательным стандартом. В то же время цели курса русского языка в рамках образовательной области «Родной язык и родная литература» имеют свою специфику, обусловленную дополнительным, по сути дела, характером курса. </w:t>
      </w:r>
    </w:p>
    <w:p w:rsidR="0030178F" w:rsidRPr="0010296F" w:rsidRDefault="0030178F" w:rsidP="004C7110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296F">
        <w:rPr>
          <w:rFonts w:ascii="Times New Roman" w:eastAsia="Times New Roman" w:hAnsi="Times New Roman" w:cs="Times New Roman"/>
          <w:color w:val="000000"/>
          <w:sz w:val="24"/>
          <w:szCs w:val="24"/>
        </w:rPr>
        <w:t>Родной язык является средством приобщения к духовному богатству русской культуры и литературы, основным каналом социализации личности, приобщения ее к культурно-историческому опыту человечества. Будучи формой хранения и усвоения различных знаний, русский язык неразрывно связан со всеми школьными предметами, влияет на качество их усвоения.</w:t>
      </w:r>
    </w:p>
    <w:p w:rsidR="0030178F" w:rsidRDefault="0030178F" w:rsidP="004C7110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78797B"/>
          <w:sz w:val="24"/>
          <w:szCs w:val="24"/>
        </w:rPr>
      </w:pPr>
      <w:r w:rsidRPr="0010296F"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общаться, добиваться успеха в процессе коммуникации, высокая социальная и профессиональная активность являются теми характеристиками личности, которые во многом определяют достижения человека практически во всех областях жизни, способствуют его социальной адаптации к изменяющимся условиям современного мира. Родной язык является основой формирования этических норм поведения ребенка в разных жизненных ситуациях, развития способности давать аргументированную оценку поступкам с позиций моральных норм</w:t>
      </w:r>
      <w:r w:rsidRPr="0010296F">
        <w:rPr>
          <w:rFonts w:ascii="Times New Roman" w:eastAsia="Times New Roman" w:hAnsi="Times New Roman" w:cs="Times New Roman"/>
          <w:color w:val="78797B"/>
          <w:sz w:val="24"/>
          <w:szCs w:val="24"/>
        </w:rPr>
        <w:t>.</w:t>
      </w:r>
    </w:p>
    <w:p w:rsidR="0030178F" w:rsidRPr="0030178F" w:rsidRDefault="0030178F" w:rsidP="004C7110">
      <w:pPr>
        <w:tabs>
          <w:tab w:val="left" w:pos="1260"/>
        </w:tabs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0178F">
        <w:rPr>
          <w:rFonts w:ascii="Times New Roman" w:hAnsi="Times New Roman" w:cs="Times New Roman"/>
          <w:b/>
          <w:i/>
          <w:sz w:val="24"/>
          <w:szCs w:val="24"/>
        </w:rPr>
        <w:t>МЕСТО   КУРСА В УЧЕБНОМ ПЛАНЕ.</w:t>
      </w:r>
    </w:p>
    <w:p w:rsidR="0030178F" w:rsidRPr="0030178F" w:rsidRDefault="0030178F" w:rsidP="004C711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0178F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На </w:t>
      </w:r>
      <w:r w:rsidRPr="0030178F">
        <w:rPr>
          <w:rFonts w:ascii="Times New Roman" w:hAnsi="Times New Roman" w:cs="Times New Roman"/>
          <w:sz w:val="24"/>
          <w:szCs w:val="24"/>
        </w:rPr>
        <w:t xml:space="preserve"> изучение</w:t>
      </w:r>
      <w:r w:rsidR="00002674">
        <w:rPr>
          <w:rFonts w:ascii="Times New Roman" w:hAnsi="Times New Roman" w:cs="Times New Roman"/>
          <w:sz w:val="24"/>
          <w:szCs w:val="24"/>
        </w:rPr>
        <w:t xml:space="preserve"> родного </w:t>
      </w:r>
      <w:r w:rsidRPr="0030178F">
        <w:rPr>
          <w:rFonts w:ascii="Times New Roman" w:hAnsi="Times New Roman" w:cs="Times New Roman"/>
          <w:sz w:val="24"/>
          <w:szCs w:val="24"/>
        </w:rPr>
        <w:t xml:space="preserve"> русского языка в начальной школе в 3 классе выделяется 17 часов (0,5 часа в неделю, 34 учебные недели). </w:t>
      </w:r>
    </w:p>
    <w:p w:rsidR="0030178F" w:rsidRPr="0030178F" w:rsidRDefault="0030178F" w:rsidP="004C7110">
      <w:pPr>
        <w:shd w:val="clear" w:color="auto" w:fill="FFFFFF"/>
        <w:tabs>
          <w:tab w:val="left" w:pos="586"/>
        </w:tabs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</w:p>
    <w:p w:rsidR="009945E9" w:rsidRPr="0030178F" w:rsidRDefault="0030178F" w:rsidP="004C7110">
      <w:pPr>
        <w:shd w:val="clear" w:color="auto" w:fill="FFFFFF"/>
        <w:jc w:val="both"/>
        <w:rPr>
          <w:rFonts w:ascii="Times New Roman" w:hAnsi="Times New Roman" w:cs="Times New Roman"/>
          <w:b/>
          <w:bCs/>
          <w:i/>
          <w:color w:val="000000"/>
          <w:spacing w:val="-4"/>
          <w:sz w:val="24"/>
          <w:szCs w:val="24"/>
        </w:rPr>
      </w:pPr>
      <w:r w:rsidRPr="0030178F">
        <w:rPr>
          <w:rFonts w:ascii="Times New Roman" w:hAnsi="Times New Roman" w:cs="Times New Roman"/>
          <w:b/>
          <w:bCs/>
          <w:i/>
          <w:color w:val="000000"/>
          <w:spacing w:val="-4"/>
          <w:sz w:val="24"/>
          <w:szCs w:val="24"/>
        </w:rPr>
        <w:t xml:space="preserve">СТРУКТУРА КУРСА </w:t>
      </w:r>
      <w:r>
        <w:rPr>
          <w:rFonts w:ascii="Times New Roman" w:hAnsi="Times New Roman" w:cs="Times New Roman"/>
          <w:i/>
          <w:sz w:val="24"/>
          <w:szCs w:val="24"/>
        </w:rPr>
        <w:t>3 КЛАСС (17</w:t>
      </w:r>
      <w:r w:rsidRPr="0030178F">
        <w:rPr>
          <w:rFonts w:ascii="Times New Roman" w:hAnsi="Times New Roman" w:cs="Times New Roman"/>
          <w:i/>
          <w:sz w:val="24"/>
          <w:szCs w:val="24"/>
        </w:rPr>
        <w:t xml:space="preserve"> Ч)</w:t>
      </w:r>
    </w:p>
    <w:p w:rsidR="009945E9" w:rsidRPr="0010296F" w:rsidRDefault="009945E9" w:rsidP="004C711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29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Раздел 1. Русский язык: прошлое и настоящее</w:t>
      </w:r>
      <w:r w:rsidR="007C02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– </w:t>
      </w:r>
      <w:r w:rsidR="00A246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10 </w:t>
      </w:r>
      <w:r w:rsidR="007C02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часов</w:t>
      </w:r>
    </w:p>
    <w:p w:rsidR="009945E9" w:rsidRPr="0010296F" w:rsidRDefault="009945E9" w:rsidP="004C711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296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Слова, называющие предметы традиционного русского быта: 1) слова, описывающие город (например, </w:t>
      </w:r>
      <w:r w:rsidRPr="0010296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конка, карета, городовой, фонарщик, лавка, купец, приказчик, полицмейстер, мастеровой</w:t>
      </w:r>
      <w:proofErr w:type="gramStart"/>
      <w:r w:rsidRPr="0010296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10296F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proofErr w:type="gramEnd"/>
      <w:r w:rsidRPr="0010296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9945E9" w:rsidRPr="0010296F" w:rsidRDefault="009945E9" w:rsidP="004C711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0296F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2) слова, называющие то, во что раньше одевались, элементы женского русского костюма (например, </w:t>
      </w:r>
      <w:r w:rsidRPr="0010296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кафтан, зипун, армяк, </w:t>
      </w:r>
      <w:proofErr w:type="spellStart"/>
      <w:r w:rsidRPr="0010296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навершник</w:t>
      </w:r>
      <w:proofErr w:type="spellEnd"/>
      <w:r w:rsidRPr="0010296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, душегрея, салоп, кушак, понева, передник, </w:t>
      </w:r>
      <w:r w:rsidRPr="0010296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кокошник, кичка, сорока, </w:t>
      </w:r>
      <w:proofErr w:type="spellStart"/>
      <w:r w:rsidRPr="0010296F">
        <w:rPr>
          <w:rFonts w:ascii="Times New Roman" w:eastAsia="Times New Roman" w:hAnsi="Times New Roman" w:cs="Times New Roman"/>
          <w:i/>
          <w:iCs/>
          <w:sz w:val="24"/>
          <w:szCs w:val="24"/>
        </w:rPr>
        <w:t>позатыльник</w:t>
      </w:r>
      <w:proofErr w:type="spellEnd"/>
      <w:r w:rsidRPr="0010296F"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  <w:proofErr w:type="gramEnd"/>
    </w:p>
    <w:p w:rsidR="009945E9" w:rsidRPr="0010296F" w:rsidRDefault="009945E9" w:rsidP="004C711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296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Пословицы и поговорки, фразеологизмы, возникновение которых связано с предметами и явлениями традиционного русского быта (например, </w:t>
      </w:r>
      <w:r w:rsidRPr="0010296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работать спустя рукава</w:t>
      </w:r>
      <w:r w:rsidRPr="0010296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</w:t>
      </w:r>
      <w:r w:rsidRPr="0010296F">
        <w:rPr>
          <w:rFonts w:ascii="Times New Roman" w:eastAsia="Times New Roman" w:hAnsi="Times New Roman" w:cs="Times New Roman"/>
          <w:sz w:val="24"/>
          <w:szCs w:val="24"/>
        </w:rPr>
        <w:t xml:space="preserve">один </w:t>
      </w:r>
      <w:proofErr w:type="spellStart"/>
      <w:proofErr w:type="gramStart"/>
      <w:r w:rsidRPr="0010296F">
        <w:rPr>
          <w:rFonts w:ascii="Times New Roman" w:eastAsia="Times New Roman" w:hAnsi="Times New Roman" w:cs="Times New Roman"/>
          <w:sz w:val="24"/>
          <w:szCs w:val="24"/>
        </w:rPr>
        <w:t>салопчик</w:t>
      </w:r>
      <w:proofErr w:type="spellEnd"/>
      <w:proofErr w:type="gramEnd"/>
      <w:r w:rsidRPr="0010296F">
        <w:rPr>
          <w:rFonts w:ascii="Times New Roman" w:eastAsia="Times New Roman" w:hAnsi="Times New Roman" w:cs="Times New Roman"/>
          <w:sz w:val="24"/>
          <w:szCs w:val="24"/>
        </w:rPr>
        <w:t xml:space="preserve"> да и тот подбит ветром</w:t>
      </w:r>
      <w:r w:rsidRPr="0010296F"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9945E9" w:rsidRPr="0010296F" w:rsidRDefault="009945E9" w:rsidP="004C711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29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Раздел 2. Язык в действии</w:t>
      </w:r>
      <w:r w:rsidR="007C02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– </w:t>
      </w:r>
      <w:r w:rsidR="00A246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</w:t>
      </w:r>
      <w:r w:rsidR="007C02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часов</w:t>
      </w:r>
    </w:p>
    <w:p w:rsidR="009945E9" w:rsidRPr="0010296F" w:rsidRDefault="009945E9" w:rsidP="004C711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296F">
        <w:rPr>
          <w:rFonts w:ascii="Times New Roman" w:eastAsia="Times New Roman" w:hAnsi="Times New Roman" w:cs="Times New Roman"/>
          <w:color w:val="000000"/>
          <w:sz w:val="24"/>
          <w:szCs w:val="24"/>
        </w:rPr>
        <w:t>Как правильно произносить слова (пропедевтическая работа по предупреждению ошибок в произношении слов в речи).</w:t>
      </w:r>
    </w:p>
    <w:p w:rsidR="009945E9" w:rsidRPr="0010296F" w:rsidRDefault="009945E9" w:rsidP="004C711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296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Слово, его значение. Слова нейтральные и эмоциональные и эмоционально окрашенные. Знакомство со словарём синонимов. Изобразительно- выразительные средства языка: метафора, эпитет, сравнение, олицетворение. Умение выделять их в тексте, определять значение и назначение, использовать при создании текста в художественном стиле. </w:t>
      </w:r>
    </w:p>
    <w:p w:rsidR="009945E9" w:rsidRPr="0010296F" w:rsidRDefault="009945E9" w:rsidP="004C711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296F">
        <w:rPr>
          <w:rFonts w:ascii="Times New Roman" w:eastAsia="Times New Roman" w:hAnsi="Times New Roman" w:cs="Times New Roman"/>
          <w:color w:val="000000"/>
          <w:sz w:val="24"/>
          <w:szCs w:val="24"/>
        </w:rPr>
        <w:t>Фразеологизмы. Умение определять значение устойчивого выражения, употреблять его в заданной речевой ситуации.</w:t>
      </w:r>
    </w:p>
    <w:p w:rsidR="009945E9" w:rsidRPr="0010296F" w:rsidRDefault="009945E9" w:rsidP="004C711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296F">
        <w:rPr>
          <w:rFonts w:ascii="Times New Roman" w:eastAsia="Times New Roman" w:hAnsi="Times New Roman" w:cs="Times New Roman"/>
          <w:color w:val="000000"/>
          <w:sz w:val="24"/>
          <w:szCs w:val="24"/>
        </w:rPr>
        <w:t>Заимствованные слова. Основные источники пополнения словаря. Знакомство с элементами словообразования.</w:t>
      </w:r>
    </w:p>
    <w:p w:rsidR="009945E9" w:rsidRPr="0010296F" w:rsidRDefault="009945E9" w:rsidP="004C711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29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Раздел 3. Секреты речи и текста</w:t>
      </w:r>
      <w:r w:rsidR="007C02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– </w:t>
      </w:r>
      <w:r w:rsidR="002178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</w:t>
      </w:r>
      <w:r w:rsidR="007C02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часа</w:t>
      </w:r>
    </w:p>
    <w:p w:rsidR="009945E9" w:rsidRPr="0010296F" w:rsidRDefault="009945E9" w:rsidP="004C711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296F">
        <w:rPr>
          <w:rFonts w:ascii="Times New Roman" w:eastAsia="Times New Roman" w:hAnsi="Times New Roman" w:cs="Times New Roman"/>
          <w:color w:val="000000"/>
          <w:sz w:val="24"/>
          <w:szCs w:val="24"/>
        </w:rPr>
        <w:t>Тема, основная мысль текста. Опорные слова. Структура текста. План, виды плана.</w:t>
      </w:r>
    </w:p>
    <w:p w:rsidR="009945E9" w:rsidRPr="0010296F" w:rsidRDefault="009945E9" w:rsidP="004C711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296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Стили речи: разговорный и книжный (художественный и научный). Умение определять стилистическую принадлежность текстов, составлять текст в заданном стиле. </w:t>
      </w:r>
    </w:p>
    <w:p w:rsidR="009945E9" w:rsidRPr="0010296F" w:rsidRDefault="009945E9" w:rsidP="004C711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296F">
        <w:rPr>
          <w:rFonts w:ascii="Times New Roman" w:eastAsia="Times New Roman" w:hAnsi="Times New Roman" w:cs="Times New Roman"/>
          <w:color w:val="000000"/>
          <w:sz w:val="24"/>
          <w:szCs w:val="24"/>
        </w:rPr>
        <w:t>Типы текста. Повествование, описание, рассуждение. Умение составлять описание предметов и явлений, рассуждение в художественном и научном стилях. Умение составлять повествование с элементами описания.</w:t>
      </w:r>
    </w:p>
    <w:p w:rsidR="009945E9" w:rsidRDefault="009945E9" w:rsidP="004C711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296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Волшебные слова: слова приветствия, прощания, просьбы, благодарности, извинение. Умение дискутировать, использовать вежливые слова в диалоге с учётом речевой ситуации. </w:t>
      </w:r>
    </w:p>
    <w:p w:rsidR="0030178F" w:rsidRPr="0030178F" w:rsidRDefault="0030178F" w:rsidP="004C7110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0178F">
        <w:rPr>
          <w:rFonts w:ascii="Times New Roman" w:hAnsi="Times New Roman" w:cs="Times New Roman"/>
          <w:b/>
          <w:bCs/>
          <w:i/>
          <w:color w:val="000000"/>
          <w:spacing w:val="2"/>
          <w:sz w:val="24"/>
          <w:szCs w:val="24"/>
        </w:rPr>
        <w:t xml:space="preserve">ОСНОВНЫЕ ТРЕБОВАНИЯ К ЗНАНИЯМ И УМЕНИЯМ </w:t>
      </w:r>
      <w:proofErr w:type="gramStart"/>
      <w:r w:rsidRPr="0030178F">
        <w:rPr>
          <w:rFonts w:ascii="Times New Roman" w:hAnsi="Times New Roman" w:cs="Times New Roman"/>
          <w:b/>
          <w:bCs/>
          <w:i/>
          <w:color w:val="000000"/>
          <w:spacing w:val="2"/>
          <w:sz w:val="24"/>
          <w:szCs w:val="24"/>
        </w:rPr>
        <w:t>ОБУЧАЮЩИХСЯ</w:t>
      </w:r>
      <w:proofErr w:type="gramEnd"/>
      <w:r w:rsidRPr="0030178F">
        <w:rPr>
          <w:rFonts w:ascii="Times New Roman" w:hAnsi="Times New Roman" w:cs="Times New Roman"/>
          <w:b/>
          <w:bCs/>
          <w:i/>
          <w:color w:val="000000"/>
          <w:spacing w:val="2"/>
          <w:sz w:val="24"/>
          <w:szCs w:val="24"/>
        </w:rPr>
        <w:t xml:space="preserve"> </w:t>
      </w:r>
    </w:p>
    <w:p w:rsidR="0030178F" w:rsidRPr="0030178F" w:rsidRDefault="0030178F" w:rsidP="004C7110">
      <w:pPr>
        <w:shd w:val="clear" w:color="auto" w:fill="FFFFFF"/>
        <w:jc w:val="both"/>
        <w:rPr>
          <w:rFonts w:ascii="Times New Roman" w:hAnsi="Times New Roman" w:cs="Times New Roman"/>
          <w:b/>
          <w:bCs/>
          <w:iCs/>
          <w:color w:val="000000"/>
          <w:spacing w:val="5"/>
          <w:sz w:val="24"/>
          <w:szCs w:val="24"/>
        </w:rPr>
      </w:pPr>
    </w:p>
    <w:p w:rsidR="009945E9" w:rsidRPr="0030178F" w:rsidRDefault="0030178F" w:rsidP="004C7110">
      <w:pPr>
        <w:shd w:val="clear" w:color="auto" w:fill="FFFFFF"/>
        <w:jc w:val="both"/>
        <w:rPr>
          <w:rFonts w:ascii="Times New Roman" w:hAnsi="Times New Roman" w:cs="Times New Roman"/>
          <w:b/>
          <w:bCs/>
          <w:iCs/>
          <w:color w:val="000000"/>
          <w:spacing w:val="5"/>
          <w:sz w:val="24"/>
          <w:szCs w:val="24"/>
        </w:rPr>
      </w:pPr>
      <w:r w:rsidRPr="0030178F">
        <w:rPr>
          <w:rFonts w:ascii="Times New Roman" w:hAnsi="Times New Roman" w:cs="Times New Roman"/>
          <w:b/>
          <w:bCs/>
          <w:iCs/>
          <w:color w:val="000000"/>
          <w:spacing w:val="5"/>
          <w:sz w:val="24"/>
          <w:szCs w:val="24"/>
        </w:rPr>
        <w:t>К концу 3 класса учащиеся должны знать:</w:t>
      </w:r>
    </w:p>
    <w:p w:rsidR="009945E9" w:rsidRPr="0010296F" w:rsidRDefault="009945E9" w:rsidP="004C711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296F">
        <w:rPr>
          <w:rFonts w:ascii="Times New Roman" w:eastAsia="Times New Roman" w:hAnsi="Times New Roman" w:cs="Times New Roman"/>
          <w:sz w:val="24"/>
          <w:szCs w:val="24"/>
        </w:rPr>
        <w:t>изобразительно-выразительные средства языка: метафора, антонимы, синонимы, пословицы, загадки, фразеологизмы;</w:t>
      </w:r>
    </w:p>
    <w:p w:rsidR="009945E9" w:rsidRPr="0010296F" w:rsidRDefault="009945E9" w:rsidP="004C711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296F">
        <w:rPr>
          <w:rFonts w:ascii="Times New Roman" w:eastAsia="Times New Roman" w:hAnsi="Times New Roman" w:cs="Times New Roman"/>
          <w:sz w:val="24"/>
          <w:szCs w:val="24"/>
        </w:rPr>
        <w:t>типы текстов: рассуждение, повествование, описание;</w:t>
      </w:r>
    </w:p>
    <w:p w:rsidR="009945E9" w:rsidRPr="0010296F" w:rsidRDefault="009945E9" w:rsidP="004C711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296F">
        <w:rPr>
          <w:rFonts w:ascii="Times New Roman" w:eastAsia="Times New Roman" w:hAnsi="Times New Roman" w:cs="Times New Roman"/>
          <w:sz w:val="24"/>
          <w:szCs w:val="24"/>
        </w:rPr>
        <w:t>стили речи: разговорный и книжный (художественный и научный);</w:t>
      </w:r>
    </w:p>
    <w:p w:rsidR="009945E9" w:rsidRPr="0010296F" w:rsidRDefault="009945E9" w:rsidP="004C711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296F">
        <w:rPr>
          <w:rFonts w:ascii="Times New Roman" w:eastAsia="Times New Roman" w:hAnsi="Times New Roman" w:cs="Times New Roman"/>
          <w:sz w:val="24"/>
          <w:szCs w:val="24"/>
        </w:rPr>
        <w:t>структуру текста рассуждения</w:t>
      </w:r>
    </w:p>
    <w:p w:rsidR="0030178F" w:rsidRDefault="0030178F" w:rsidP="004C711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945E9" w:rsidRPr="0010296F" w:rsidRDefault="009945E9" w:rsidP="004C711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296F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уметь:</w:t>
      </w:r>
    </w:p>
    <w:p w:rsidR="009945E9" w:rsidRPr="0010296F" w:rsidRDefault="009945E9" w:rsidP="004C7110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296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распознавать и понимать значение устаревших слов по указанной тематике; </w:t>
      </w:r>
    </w:p>
    <w:p w:rsidR="009945E9" w:rsidRPr="0010296F" w:rsidRDefault="009945E9" w:rsidP="004C7110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296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использовать словарные статьи для определения лексического значения слова; </w:t>
      </w:r>
    </w:p>
    <w:p w:rsidR="009945E9" w:rsidRPr="0010296F" w:rsidRDefault="009945E9" w:rsidP="004C7110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296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понимать значение русских пословиц и поговорок, связанных с изученными темами; </w:t>
      </w:r>
    </w:p>
    <w:p w:rsidR="009945E9" w:rsidRPr="0010296F" w:rsidRDefault="009945E9" w:rsidP="004C7110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296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произносить слова с правильным ударением (в рамках изученного); </w:t>
      </w:r>
    </w:p>
    <w:p w:rsidR="009945E9" w:rsidRPr="0010296F" w:rsidRDefault="009945E9" w:rsidP="004C7110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296F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определять тему текста и основную мысль;</w:t>
      </w:r>
    </w:p>
    <w:p w:rsidR="009945E9" w:rsidRPr="0010296F" w:rsidRDefault="009945E9" w:rsidP="004C7110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296F">
        <w:rPr>
          <w:rFonts w:ascii="Times New Roman" w:eastAsia="Times New Roman" w:hAnsi="Times New Roman" w:cs="Times New Roman"/>
          <w:sz w:val="24"/>
          <w:szCs w:val="24"/>
        </w:rPr>
        <w:t>распознавать типы текстов;</w:t>
      </w:r>
    </w:p>
    <w:p w:rsidR="009945E9" w:rsidRPr="0010296F" w:rsidRDefault="009945E9" w:rsidP="004C7110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296F">
        <w:rPr>
          <w:rFonts w:ascii="Times New Roman" w:eastAsia="Times New Roman" w:hAnsi="Times New Roman" w:cs="Times New Roman"/>
          <w:sz w:val="24"/>
          <w:szCs w:val="24"/>
        </w:rPr>
        <w:t>устанавливать связь предложений в тексте;</w:t>
      </w:r>
    </w:p>
    <w:p w:rsidR="009945E9" w:rsidRPr="0010296F" w:rsidRDefault="009945E9" w:rsidP="004C7110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296F">
        <w:rPr>
          <w:rFonts w:ascii="Times New Roman" w:eastAsia="Times New Roman" w:hAnsi="Times New Roman" w:cs="Times New Roman"/>
          <w:sz w:val="24"/>
          <w:szCs w:val="24"/>
        </w:rPr>
        <w:t>выделять многозначные слова, фразеологизмы в тексте;</w:t>
      </w:r>
    </w:p>
    <w:p w:rsidR="009945E9" w:rsidRPr="0010296F" w:rsidRDefault="009945E9" w:rsidP="004C7110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296F">
        <w:rPr>
          <w:rFonts w:ascii="Times New Roman" w:eastAsia="Times New Roman" w:hAnsi="Times New Roman" w:cs="Times New Roman"/>
          <w:sz w:val="24"/>
          <w:szCs w:val="24"/>
        </w:rPr>
        <w:t>определять грамматические значения заимствованных слов;</w:t>
      </w:r>
    </w:p>
    <w:p w:rsidR="009945E9" w:rsidRPr="0010296F" w:rsidRDefault="009945E9" w:rsidP="004C7110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296F">
        <w:rPr>
          <w:rFonts w:ascii="Times New Roman" w:eastAsia="Times New Roman" w:hAnsi="Times New Roman" w:cs="Times New Roman"/>
          <w:sz w:val="24"/>
          <w:szCs w:val="24"/>
        </w:rPr>
        <w:t>строить словообразовательные цепочки.</w:t>
      </w:r>
    </w:p>
    <w:p w:rsidR="000A356C" w:rsidRDefault="000A356C" w:rsidP="004C7110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Calibri" w:hAnsi="Times New Roman" w:cs="Times New Roman"/>
          <w:b/>
          <w:sz w:val="32"/>
          <w:szCs w:val="32"/>
        </w:rPr>
      </w:pPr>
    </w:p>
    <w:p w:rsidR="000A356C" w:rsidRDefault="000A356C" w:rsidP="004C7110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Calibri" w:hAnsi="Times New Roman" w:cs="Times New Roman"/>
          <w:b/>
          <w:sz w:val="32"/>
          <w:szCs w:val="32"/>
        </w:rPr>
      </w:pPr>
    </w:p>
    <w:p w:rsidR="000A356C" w:rsidRDefault="000A356C" w:rsidP="004C7110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Calibri" w:hAnsi="Times New Roman" w:cs="Times New Roman"/>
          <w:b/>
          <w:sz w:val="32"/>
          <w:szCs w:val="32"/>
        </w:rPr>
      </w:pPr>
    </w:p>
    <w:p w:rsidR="000A356C" w:rsidRDefault="000A356C" w:rsidP="004C7110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Calibri" w:hAnsi="Times New Roman" w:cs="Times New Roman"/>
          <w:b/>
          <w:sz w:val="32"/>
          <w:szCs w:val="32"/>
        </w:rPr>
      </w:pPr>
    </w:p>
    <w:p w:rsidR="000A356C" w:rsidRDefault="000A356C" w:rsidP="004C7110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Calibri" w:hAnsi="Times New Roman" w:cs="Times New Roman"/>
          <w:b/>
          <w:sz w:val="32"/>
          <w:szCs w:val="32"/>
        </w:rPr>
      </w:pPr>
    </w:p>
    <w:p w:rsidR="000A356C" w:rsidRDefault="000A356C" w:rsidP="004C7110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Calibri" w:hAnsi="Times New Roman" w:cs="Times New Roman"/>
          <w:b/>
          <w:sz w:val="32"/>
          <w:szCs w:val="32"/>
        </w:rPr>
      </w:pPr>
    </w:p>
    <w:p w:rsidR="000A356C" w:rsidRDefault="000A356C" w:rsidP="004C7110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Calibri" w:hAnsi="Times New Roman" w:cs="Times New Roman"/>
          <w:b/>
          <w:sz w:val="32"/>
          <w:szCs w:val="32"/>
        </w:rPr>
      </w:pPr>
    </w:p>
    <w:p w:rsidR="000A356C" w:rsidRDefault="000A356C" w:rsidP="004C7110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Calibri" w:hAnsi="Times New Roman" w:cs="Times New Roman"/>
          <w:b/>
          <w:sz w:val="32"/>
          <w:szCs w:val="32"/>
        </w:rPr>
      </w:pPr>
    </w:p>
    <w:p w:rsidR="000A356C" w:rsidRDefault="000A356C" w:rsidP="004C7110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Calibri" w:hAnsi="Times New Roman" w:cs="Times New Roman"/>
          <w:b/>
          <w:sz w:val="32"/>
          <w:szCs w:val="32"/>
        </w:rPr>
      </w:pPr>
    </w:p>
    <w:p w:rsidR="000A356C" w:rsidRDefault="000A356C" w:rsidP="004C7110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Calibri" w:hAnsi="Times New Roman" w:cs="Times New Roman"/>
          <w:b/>
          <w:sz w:val="32"/>
          <w:szCs w:val="32"/>
        </w:rPr>
      </w:pPr>
    </w:p>
    <w:p w:rsidR="000A356C" w:rsidRDefault="000A356C" w:rsidP="004C7110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Calibri" w:hAnsi="Times New Roman" w:cs="Times New Roman"/>
          <w:b/>
          <w:sz w:val="32"/>
          <w:szCs w:val="32"/>
        </w:rPr>
      </w:pPr>
    </w:p>
    <w:p w:rsidR="000A356C" w:rsidRDefault="000A356C" w:rsidP="004C7110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Calibri" w:hAnsi="Times New Roman" w:cs="Times New Roman"/>
          <w:b/>
          <w:sz w:val="32"/>
          <w:szCs w:val="32"/>
        </w:rPr>
      </w:pPr>
    </w:p>
    <w:p w:rsidR="000A356C" w:rsidRDefault="000A356C" w:rsidP="004C7110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Calibri" w:hAnsi="Times New Roman" w:cs="Times New Roman"/>
          <w:b/>
          <w:sz w:val="32"/>
          <w:szCs w:val="32"/>
        </w:rPr>
      </w:pPr>
    </w:p>
    <w:p w:rsidR="000A356C" w:rsidRDefault="000A356C" w:rsidP="004C7110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Calibri" w:hAnsi="Times New Roman" w:cs="Times New Roman"/>
          <w:b/>
          <w:sz w:val="32"/>
          <w:szCs w:val="32"/>
        </w:rPr>
      </w:pPr>
    </w:p>
    <w:p w:rsidR="000A356C" w:rsidRDefault="000A356C" w:rsidP="004C7110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Calibri" w:hAnsi="Times New Roman" w:cs="Times New Roman"/>
          <w:b/>
          <w:sz w:val="32"/>
          <w:szCs w:val="32"/>
        </w:rPr>
      </w:pPr>
    </w:p>
    <w:p w:rsidR="000A356C" w:rsidRDefault="000A356C" w:rsidP="004C7110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Calibri" w:hAnsi="Times New Roman" w:cs="Times New Roman"/>
          <w:b/>
          <w:sz w:val="32"/>
          <w:szCs w:val="32"/>
        </w:rPr>
      </w:pPr>
    </w:p>
    <w:p w:rsidR="000A356C" w:rsidRDefault="000A356C" w:rsidP="004C7110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Calibri" w:hAnsi="Times New Roman" w:cs="Times New Roman"/>
          <w:b/>
          <w:sz w:val="32"/>
          <w:szCs w:val="32"/>
        </w:rPr>
      </w:pPr>
    </w:p>
    <w:p w:rsidR="000A356C" w:rsidRDefault="000A356C" w:rsidP="004C7110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Calibri" w:hAnsi="Times New Roman" w:cs="Times New Roman"/>
          <w:b/>
          <w:sz w:val="32"/>
          <w:szCs w:val="32"/>
        </w:rPr>
      </w:pPr>
    </w:p>
    <w:p w:rsidR="000A356C" w:rsidRDefault="000A356C" w:rsidP="004C7110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Calibri" w:hAnsi="Times New Roman" w:cs="Times New Roman"/>
          <w:b/>
          <w:sz w:val="32"/>
          <w:szCs w:val="32"/>
        </w:rPr>
      </w:pPr>
    </w:p>
    <w:p w:rsidR="000A356C" w:rsidRDefault="000A356C" w:rsidP="004C7110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Calibri" w:hAnsi="Times New Roman" w:cs="Times New Roman"/>
          <w:b/>
          <w:sz w:val="32"/>
          <w:szCs w:val="32"/>
        </w:rPr>
      </w:pPr>
    </w:p>
    <w:p w:rsidR="000A356C" w:rsidRDefault="000A356C" w:rsidP="004C7110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Calibri" w:hAnsi="Times New Roman" w:cs="Times New Roman"/>
          <w:b/>
          <w:sz w:val="32"/>
          <w:szCs w:val="32"/>
        </w:rPr>
      </w:pPr>
    </w:p>
    <w:p w:rsidR="000A356C" w:rsidRDefault="000A356C" w:rsidP="004C7110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Calibri" w:hAnsi="Times New Roman" w:cs="Times New Roman"/>
          <w:b/>
          <w:sz w:val="32"/>
          <w:szCs w:val="32"/>
        </w:rPr>
      </w:pPr>
    </w:p>
    <w:p w:rsidR="000A356C" w:rsidRDefault="000A356C" w:rsidP="004C7110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Calibri" w:hAnsi="Times New Roman" w:cs="Times New Roman"/>
          <w:b/>
          <w:sz w:val="32"/>
          <w:szCs w:val="32"/>
        </w:rPr>
      </w:pPr>
    </w:p>
    <w:p w:rsidR="000A356C" w:rsidRDefault="000A356C" w:rsidP="004C7110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Calibri" w:hAnsi="Times New Roman" w:cs="Times New Roman"/>
          <w:b/>
          <w:sz w:val="32"/>
          <w:szCs w:val="32"/>
        </w:rPr>
      </w:pPr>
    </w:p>
    <w:p w:rsidR="000A356C" w:rsidRDefault="000A356C" w:rsidP="004C7110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Calibri" w:hAnsi="Times New Roman" w:cs="Times New Roman"/>
          <w:b/>
          <w:sz w:val="32"/>
          <w:szCs w:val="32"/>
        </w:rPr>
      </w:pPr>
    </w:p>
    <w:p w:rsidR="000A356C" w:rsidRDefault="000A356C" w:rsidP="004C7110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Calibri" w:hAnsi="Times New Roman" w:cs="Times New Roman"/>
          <w:b/>
          <w:sz w:val="32"/>
          <w:szCs w:val="32"/>
        </w:rPr>
      </w:pPr>
    </w:p>
    <w:p w:rsidR="000A356C" w:rsidRDefault="000A356C" w:rsidP="004C7110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Calibri" w:hAnsi="Times New Roman" w:cs="Times New Roman"/>
          <w:b/>
          <w:sz w:val="32"/>
          <w:szCs w:val="32"/>
        </w:rPr>
      </w:pPr>
    </w:p>
    <w:p w:rsidR="000A356C" w:rsidRDefault="000A356C" w:rsidP="004C7110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Calibri" w:hAnsi="Times New Roman" w:cs="Times New Roman"/>
          <w:b/>
          <w:sz w:val="32"/>
          <w:szCs w:val="32"/>
        </w:rPr>
      </w:pPr>
    </w:p>
    <w:p w:rsidR="009945E9" w:rsidRPr="007E3616" w:rsidRDefault="009945E9" w:rsidP="000A356C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7E3616">
        <w:rPr>
          <w:rFonts w:ascii="Times New Roman" w:eastAsia="Calibri" w:hAnsi="Times New Roman" w:cs="Times New Roman"/>
          <w:b/>
          <w:sz w:val="32"/>
          <w:szCs w:val="32"/>
        </w:rPr>
        <w:lastRenderedPageBreak/>
        <w:t xml:space="preserve">Календарно - тематическое планирование по учебному </w:t>
      </w:r>
      <w:bookmarkStart w:id="0" w:name="_GoBack"/>
      <w:bookmarkEnd w:id="0"/>
      <w:r w:rsidRPr="007E3616">
        <w:rPr>
          <w:rFonts w:ascii="Times New Roman" w:eastAsia="Calibri" w:hAnsi="Times New Roman" w:cs="Times New Roman"/>
          <w:b/>
          <w:sz w:val="32"/>
          <w:szCs w:val="32"/>
        </w:rPr>
        <w:t>предм</w:t>
      </w:r>
      <w:r>
        <w:rPr>
          <w:rFonts w:ascii="Times New Roman" w:eastAsia="Calibri" w:hAnsi="Times New Roman" w:cs="Times New Roman"/>
          <w:b/>
          <w:sz w:val="32"/>
          <w:szCs w:val="32"/>
        </w:rPr>
        <w:t>ету «Русский родной язык</w:t>
      </w:r>
      <w:r w:rsidRPr="007E3616">
        <w:rPr>
          <w:rFonts w:ascii="Times New Roman" w:eastAsia="Calibri" w:hAnsi="Times New Roman" w:cs="Times New Roman"/>
          <w:b/>
          <w:sz w:val="32"/>
          <w:szCs w:val="32"/>
        </w:rPr>
        <w:t>»</w:t>
      </w:r>
    </w:p>
    <w:p w:rsidR="009945E9" w:rsidRDefault="009945E9" w:rsidP="004C7110">
      <w:pPr>
        <w:pStyle w:val="a3"/>
        <w:spacing w:line="360" w:lineRule="auto"/>
        <w:ind w:left="720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948"/>
        <w:gridCol w:w="5103"/>
        <w:gridCol w:w="1275"/>
        <w:gridCol w:w="1525"/>
      </w:tblGrid>
      <w:tr w:rsidR="009945E9" w:rsidTr="00A9080C">
        <w:tc>
          <w:tcPr>
            <w:tcW w:w="948" w:type="dxa"/>
          </w:tcPr>
          <w:p w:rsidR="009945E9" w:rsidRPr="007E3616" w:rsidRDefault="009945E9" w:rsidP="004C7110">
            <w:pPr>
              <w:pStyle w:val="a3"/>
              <w:jc w:val="both"/>
              <w:rPr>
                <w:rFonts w:ascii="Times New Roman" w:hAnsi="Times New Roman"/>
                <w:b/>
              </w:rPr>
            </w:pPr>
            <w:r w:rsidRPr="007E3616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5103" w:type="dxa"/>
          </w:tcPr>
          <w:p w:rsidR="009945E9" w:rsidRPr="007E3616" w:rsidRDefault="009945E9" w:rsidP="004C7110">
            <w:pPr>
              <w:pStyle w:val="a3"/>
              <w:jc w:val="both"/>
              <w:rPr>
                <w:rFonts w:ascii="Times New Roman" w:hAnsi="Times New Roman"/>
                <w:b/>
              </w:rPr>
            </w:pPr>
            <w:r w:rsidRPr="007E3616">
              <w:rPr>
                <w:rFonts w:ascii="Times New Roman" w:hAnsi="Times New Roman"/>
                <w:b/>
              </w:rPr>
              <w:t>Тема занятия</w:t>
            </w:r>
          </w:p>
        </w:tc>
        <w:tc>
          <w:tcPr>
            <w:tcW w:w="1275" w:type="dxa"/>
          </w:tcPr>
          <w:p w:rsidR="009945E9" w:rsidRPr="007E3616" w:rsidRDefault="009945E9" w:rsidP="004C7110">
            <w:pPr>
              <w:pStyle w:val="a3"/>
              <w:jc w:val="both"/>
              <w:rPr>
                <w:rFonts w:ascii="Times New Roman" w:hAnsi="Times New Roman"/>
                <w:b/>
              </w:rPr>
            </w:pPr>
            <w:r w:rsidRPr="007E3616">
              <w:rPr>
                <w:rFonts w:ascii="Times New Roman" w:hAnsi="Times New Roman"/>
                <w:b/>
              </w:rPr>
              <w:t xml:space="preserve">Кол – </w:t>
            </w:r>
            <w:proofErr w:type="gramStart"/>
            <w:r w:rsidRPr="007E3616">
              <w:rPr>
                <w:rFonts w:ascii="Times New Roman" w:hAnsi="Times New Roman"/>
                <w:b/>
              </w:rPr>
              <w:t>во</w:t>
            </w:r>
            <w:proofErr w:type="gramEnd"/>
            <w:r w:rsidRPr="007E3616">
              <w:rPr>
                <w:rFonts w:ascii="Times New Roman" w:hAnsi="Times New Roman"/>
                <w:b/>
              </w:rPr>
              <w:t xml:space="preserve"> часов</w:t>
            </w:r>
          </w:p>
        </w:tc>
        <w:tc>
          <w:tcPr>
            <w:tcW w:w="1525" w:type="dxa"/>
          </w:tcPr>
          <w:p w:rsidR="009945E9" w:rsidRPr="007E3616" w:rsidRDefault="009945E9" w:rsidP="004C7110">
            <w:pPr>
              <w:pStyle w:val="a3"/>
              <w:jc w:val="both"/>
              <w:rPr>
                <w:rFonts w:ascii="Times New Roman" w:hAnsi="Times New Roman"/>
                <w:b/>
              </w:rPr>
            </w:pPr>
            <w:r w:rsidRPr="007E3616">
              <w:rPr>
                <w:rFonts w:ascii="Times New Roman" w:hAnsi="Times New Roman"/>
                <w:b/>
              </w:rPr>
              <w:t xml:space="preserve">Дата </w:t>
            </w:r>
          </w:p>
        </w:tc>
      </w:tr>
      <w:tr w:rsidR="0030178F" w:rsidTr="00A554F4">
        <w:tc>
          <w:tcPr>
            <w:tcW w:w="8851" w:type="dxa"/>
            <w:gridSpan w:val="4"/>
          </w:tcPr>
          <w:p w:rsidR="0030178F" w:rsidRPr="000A356C" w:rsidRDefault="005C1F1C" w:rsidP="000A356C">
            <w:pPr>
              <w:pStyle w:val="a3"/>
              <w:jc w:val="center"/>
              <w:rPr>
                <w:rFonts w:ascii="Times New Roman" w:hAnsi="Times New Roman"/>
                <w:i/>
              </w:rPr>
            </w:pPr>
            <w:r w:rsidRPr="000A356C">
              <w:rPr>
                <w:rFonts w:ascii="Times New Roman" w:hAnsi="Times New Roman"/>
                <w:b/>
                <w:i/>
              </w:rPr>
              <w:t>3</w:t>
            </w:r>
            <w:r w:rsidR="0030178F" w:rsidRPr="000A356C">
              <w:rPr>
                <w:rFonts w:ascii="Times New Roman" w:hAnsi="Times New Roman"/>
                <w:b/>
                <w:i/>
              </w:rPr>
              <w:t xml:space="preserve"> четверть – </w:t>
            </w:r>
            <w:r w:rsidR="00D12DA1" w:rsidRPr="000A356C">
              <w:rPr>
                <w:rFonts w:ascii="Times New Roman" w:hAnsi="Times New Roman"/>
                <w:b/>
                <w:i/>
              </w:rPr>
              <w:t>9</w:t>
            </w:r>
            <w:r w:rsidR="0030178F" w:rsidRPr="000A356C">
              <w:rPr>
                <w:rFonts w:ascii="Times New Roman" w:hAnsi="Times New Roman"/>
                <w:b/>
                <w:i/>
              </w:rPr>
              <w:t xml:space="preserve"> часов</w:t>
            </w:r>
          </w:p>
        </w:tc>
      </w:tr>
      <w:tr w:rsidR="0030178F" w:rsidTr="001B5B19">
        <w:tc>
          <w:tcPr>
            <w:tcW w:w="8851" w:type="dxa"/>
            <w:gridSpan w:val="4"/>
          </w:tcPr>
          <w:p w:rsidR="0030178F" w:rsidRPr="00CC34F3" w:rsidRDefault="0030178F" w:rsidP="0024247B">
            <w:pPr>
              <w:pStyle w:val="a3"/>
              <w:jc w:val="both"/>
              <w:rPr>
                <w:rFonts w:ascii="Times New Roman" w:hAnsi="Times New Roman"/>
                <w:b/>
              </w:rPr>
            </w:pPr>
            <w:r w:rsidRPr="00CC34F3">
              <w:rPr>
                <w:rFonts w:ascii="Times New Roman" w:hAnsi="Times New Roman"/>
                <w:b/>
              </w:rPr>
              <w:t xml:space="preserve">Русский язык: прошлое и настоящее </w:t>
            </w:r>
            <w:r w:rsidR="007C02EC" w:rsidRPr="00CC34F3">
              <w:rPr>
                <w:rFonts w:ascii="Times New Roman" w:hAnsi="Times New Roman"/>
                <w:b/>
              </w:rPr>
              <w:t>–</w:t>
            </w:r>
            <w:r w:rsidRPr="00CC34F3">
              <w:rPr>
                <w:rFonts w:ascii="Times New Roman" w:hAnsi="Times New Roman"/>
                <w:b/>
              </w:rPr>
              <w:t xml:space="preserve"> </w:t>
            </w:r>
            <w:r w:rsidR="0024247B">
              <w:rPr>
                <w:rFonts w:ascii="Times New Roman" w:hAnsi="Times New Roman"/>
                <w:b/>
              </w:rPr>
              <w:t>9</w:t>
            </w:r>
            <w:r w:rsidR="007C02EC" w:rsidRPr="00CC34F3">
              <w:rPr>
                <w:rFonts w:ascii="Times New Roman" w:hAnsi="Times New Roman"/>
                <w:b/>
              </w:rPr>
              <w:t xml:space="preserve"> часов</w:t>
            </w:r>
          </w:p>
        </w:tc>
      </w:tr>
      <w:tr w:rsidR="009945E9" w:rsidTr="00A9080C">
        <w:tc>
          <w:tcPr>
            <w:tcW w:w="948" w:type="dxa"/>
          </w:tcPr>
          <w:p w:rsidR="009945E9" w:rsidRPr="007E3616" w:rsidRDefault="007C02EC" w:rsidP="004C7110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w="5103" w:type="dxa"/>
          </w:tcPr>
          <w:p w:rsidR="009945E9" w:rsidRPr="007E3616" w:rsidRDefault="00170D90" w:rsidP="004C7110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Где путь прямой, там не езди по кривой</w:t>
            </w:r>
          </w:p>
        </w:tc>
        <w:tc>
          <w:tcPr>
            <w:tcW w:w="1275" w:type="dxa"/>
          </w:tcPr>
          <w:p w:rsidR="009945E9" w:rsidRPr="007E3616" w:rsidRDefault="00CD4B23" w:rsidP="004C7110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ч.</w:t>
            </w:r>
          </w:p>
        </w:tc>
        <w:tc>
          <w:tcPr>
            <w:tcW w:w="1525" w:type="dxa"/>
          </w:tcPr>
          <w:p w:rsidR="009945E9" w:rsidRPr="007E3616" w:rsidRDefault="009945E9" w:rsidP="004C7110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</w:tr>
      <w:tr w:rsidR="009945E9" w:rsidTr="00A9080C">
        <w:tc>
          <w:tcPr>
            <w:tcW w:w="948" w:type="dxa"/>
          </w:tcPr>
          <w:p w:rsidR="009945E9" w:rsidRPr="007E3616" w:rsidRDefault="007C02EC" w:rsidP="004C7110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</w:p>
        </w:tc>
        <w:tc>
          <w:tcPr>
            <w:tcW w:w="5103" w:type="dxa"/>
          </w:tcPr>
          <w:p w:rsidR="009945E9" w:rsidRPr="007E3616" w:rsidRDefault="00170D90" w:rsidP="004C7110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Кто друг </w:t>
            </w:r>
            <w:r w:rsidR="00420220">
              <w:rPr>
                <w:rFonts w:ascii="Times New Roman" w:hAnsi="Times New Roman"/>
              </w:rPr>
              <w:t xml:space="preserve"> прямой, тот брат родной</w:t>
            </w:r>
            <w:r w:rsidR="0030178F" w:rsidRPr="0030178F">
              <w:rPr>
                <w:rFonts w:ascii="Times New Roman" w:hAnsi="Times New Roman"/>
              </w:rPr>
              <w:t>.</w:t>
            </w:r>
          </w:p>
        </w:tc>
        <w:tc>
          <w:tcPr>
            <w:tcW w:w="1275" w:type="dxa"/>
          </w:tcPr>
          <w:p w:rsidR="009945E9" w:rsidRPr="007E3616" w:rsidRDefault="00CD4B23" w:rsidP="004C7110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ч.</w:t>
            </w:r>
          </w:p>
        </w:tc>
        <w:tc>
          <w:tcPr>
            <w:tcW w:w="1525" w:type="dxa"/>
          </w:tcPr>
          <w:p w:rsidR="009945E9" w:rsidRPr="007E3616" w:rsidRDefault="009945E9" w:rsidP="004C7110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</w:tr>
      <w:tr w:rsidR="009945E9" w:rsidTr="00A9080C">
        <w:tc>
          <w:tcPr>
            <w:tcW w:w="948" w:type="dxa"/>
          </w:tcPr>
          <w:p w:rsidR="009945E9" w:rsidRPr="007E3616" w:rsidRDefault="007C02EC" w:rsidP="004C7110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</w:t>
            </w:r>
          </w:p>
        </w:tc>
        <w:tc>
          <w:tcPr>
            <w:tcW w:w="5103" w:type="dxa"/>
          </w:tcPr>
          <w:p w:rsidR="009945E9" w:rsidRPr="007E3616" w:rsidRDefault="00420220" w:rsidP="004C7110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Дождик вымочит, а красно </w:t>
            </w:r>
            <w:proofErr w:type="spellStart"/>
            <w:r>
              <w:rPr>
                <w:rFonts w:ascii="Times New Roman" w:hAnsi="Times New Roman"/>
              </w:rPr>
              <w:t>солныщко</w:t>
            </w:r>
            <w:proofErr w:type="spellEnd"/>
            <w:r>
              <w:rPr>
                <w:rFonts w:ascii="Times New Roman" w:hAnsi="Times New Roman"/>
              </w:rPr>
              <w:t xml:space="preserve"> высушит</w:t>
            </w:r>
          </w:p>
        </w:tc>
        <w:tc>
          <w:tcPr>
            <w:tcW w:w="1275" w:type="dxa"/>
          </w:tcPr>
          <w:p w:rsidR="009945E9" w:rsidRPr="007E3616" w:rsidRDefault="00CD4B23" w:rsidP="004C7110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ч.</w:t>
            </w:r>
          </w:p>
        </w:tc>
        <w:tc>
          <w:tcPr>
            <w:tcW w:w="1525" w:type="dxa"/>
          </w:tcPr>
          <w:p w:rsidR="009945E9" w:rsidRPr="007E3616" w:rsidRDefault="009945E9" w:rsidP="004C7110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</w:tr>
      <w:tr w:rsidR="009945E9" w:rsidTr="00A9080C">
        <w:tc>
          <w:tcPr>
            <w:tcW w:w="948" w:type="dxa"/>
          </w:tcPr>
          <w:p w:rsidR="009945E9" w:rsidRPr="007E3616" w:rsidRDefault="007C02EC" w:rsidP="004C7110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</w:t>
            </w:r>
          </w:p>
        </w:tc>
        <w:tc>
          <w:tcPr>
            <w:tcW w:w="5103" w:type="dxa"/>
          </w:tcPr>
          <w:p w:rsidR="009945E9" w:rsidRPr="007E3616" w:rsidRDefault="00420220" w:rsidP="004C7110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Сошлись два друга-мороз да вьюга</w:t>
            </w:r>
          </w:p>
        </w:tc>
        <w:tc>
          <w:tcPr>
            <w:tcW w:w="1275" w:type="dxa"/>
          </w:tcPr>
          <w:p w:rsidR="009945E9" w:rsidRPr="007E3616" w:rsidRDefault="00CD4B23" w:rsidP="004C7110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ч.</w:t>
            </w:r>
          </w:p>
        </w:tc>
        <w:tc>
          <w:tcPr>
            <w:tcW w:w="1525" w:type="dxa"/>
          </w:tcPr>
          <w:p w:rsidR="009945E9" w:rsidRPr="007E3616" w:rsidRDefault="009945E9" w:rsidP="004C7110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</w:tr>
      <w:tr w:rsidR="009945E9" w:rsidTr="00A9080C">
        <w:tc>
          <w:tcPr>
            <w:tcW w:w="948" w:type="dxa"/>
          </w:tcPr>
          <w:p w:rsidR="009945E9" w:rsidRPr="007E3616" w:rsidRDefault="007C02EC" w:rsidP="004C7110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</w:t>
            </w:r>
          </w:p>
        </w:tc>
        <w:tc>
          <w:tcPr>
            <w:tcW w:w="5103" w:type="dxa"/>
          </w:tcPr>
          <w:p w:rsidR="009945E9" w:rsidRPr="007E3616" w:rsidRDefault="00D370E4" w:rsidP="004C7110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Ветер без крыльев летает</w:t>
            </w:r>
          </w:p>
        </w:tc>
        <w:tc>
          <w:tcPr>
            <w:tcW w:w="1275" w:type="dxa"/>
          </w:tcPr>
          <w:p w:rsidR="009945E9" w:rsidRPr="007E3616" w:rsidRDefault="00CD4B23" w:rsidP="004C7110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ч.</w:t>
            </w:r>
          </w:p>
        </w:tc>
        <w:tc>
          <w:tcPr>
            <w:tcW w:w="1525" w:type="dxa"/>
          </w:tcPr>
          <w:p w:rsidR="009945E9" w:rsidRPr="007E3616" w:rsidRDefault="009945E9" w:rsidP="004C7110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</w:tr>
      <w:tr w:rsidR="009945E9" w:rsidTr="00A9080C">
        <w:tc>
          <w:tcPr>
            <w:tcW w:w="948" w:type="dxa"/>
          </w:tcPr>
          <w:p w:rsidR="009945E9" w:rsidRPr="007E3616" w:rsidRDefault="007C02EC" w:rsidP="004C7110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</w:t>
            </w:r>
          </w:p>
        </w:tc>
        <w:tc>
          <w:tcPr>
            <w:tcW w:w="5103" w:type="dxa"/>
          </w:tcPr>
          <w:p w:rsidR="009945E9" w:rsidRPr="007E3616" w:rsidRDefault="00D370E4" w:rsidP="004C7110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Какой лес без чудес</w:t>
            </w:r>
          </w:p>
        </w:tc>
        <w:tc>
          <w:tcPr>
            <w:tcW w:w="1275" w:type="dxa"/>
          </w:tcPr>
          <w:p w:rsidR="009945E9" w:rsidRPr="007E3616" w:rsidRDefault="00CD4B23" w:rsidP="004C7110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ч.</w:t>
            </w:r>
          </w:p>
        </w:tc>
        <w:tc>
          <w:tcPr>
            <w:tcW w:w="1525" w:type="dxa"/>
          </w:tcPr>
          <w:p w:rsidR="009945E9" w:rsidRPr="007E3616" w:rsidRDefault="009945E9" w:rsidP="004C7110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</w:tr>
      <w:tr w:rsidR="009945E9" w:rsidTr="00A9080C">
        <w:tc>
          <w:tcPr>
            <w:tcW w:w="948" w:type="dxa"/>
          </w:tcPr>
          <w:p w:rsidR="009945E9" w:rsidRPr="007E3616" w:rsidRDefault="007C02EC" w:rsidP="004C7110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</w:t>
            </w:r>
          </w:p>
        </w:tc>
        <w:tc>
          <w:tcPr>
            <w:tcW w:w="5103" w:type="dxa"/>
          </w:tcPr>
          <w:p w:rsidR="009945E9" w:rsidRPr="007E3616" w:rsidRDefault="00D370E4" w:rsidP="004C7110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Дело мастера боится</w:t>
            </w:r>
          </w:p>
        </w:tc>
        <w:tc>
          <w:tcPr>
            <w:tcW w:w="1275" w:type="dxa"/>
          </w:tcPr>
          <w:p w:rsidR="009945E9" w:rsidRPr="007E3616" w:rsidRDefault="00CD4B23" w:rsidP="004C7110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ч.</w:t>
            </w:r>
          </w:p>
        </w:tc>
        <w:tc>
          <w:tcPr>
            <w:tcW w:w="1525" w:type="dxa"/>
          </w:tcPr>
          <w:p w:rsidR="009945E9" w:rsidRPr="007E3616" w:rsidRDefault="009945E9" w:rsidP="004C7110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</w:tr>
      <w:tr w:rsidR="009945E9" w:rsidTr="00A9080C">
        <w:tc>
          <w:tcPr>
            <w:tcW w:w="948" w:type="dxa"/>
          </w:tcPr>
          <w:p w:rsidR="009945E9" w:rsidRPr="007E3616" w:rsidRDefault="007C02EC" w:rsidP="004C7110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</w:t>
            </w:r>
          </w:p>
        </w:tc>
        <w:tc>
          <w:tcPr>
            <w:tcW w:w="5103" w:type="dxa"/>
          </w:tcPr>
          <w:p w:rsidR="009945E9" w:rsidRPr="007E3616" w:rsidRDefault="00346CF6" w:rsidP="004C7110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Заиграйте, мои гусли</w:t>
            </w:r>
          </w:p>
        </w:tc>
        <w:tc>
          <w:tcPr>
            <w:tcW w:w="1275" w:type="dxa"/>
          </w:tcPr>
          <w:p w:rsidR="009945E9" w:rsidRPr="007E3616" w:rsidRDefault="00CD4B23" w:rsidP="004C7110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ч.</w:t>
            </w:r>
          </w:p>
        </w:tc>
        <w:tc>
          <w:tcPr>
            <w:tcW w:w="1525" w:type="dxa"/>
          </w:tcPr>
          <w:p w:rsidR="009945E9" w:rsidRPr="007E3616" w:rsidRDefault="009945E9" w:rsidP="004C7110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</w:tr>
      <w:tr w:rsidR="009945E9" w:rsidTr="00A9080C">
        <w:tc>
          <w:tcPr>
            <w:tcW w:w="948" w:type="dxa"/>
          </w:tcPr>
          <w:p w:rsidR="009945E9" w:rsidRPr="007E3616" w:rsidRDefault="007C02EC" w:rsidP="004C7110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</w:t>
            </w:r>
          </w:p>
        </w:tc>
        <w:tc>
          <w:tcPr>
            <w:tcW w:w="5103" w:type="dxa"/>
          </w:tcPr>
          <w:p w:rsidR="009945E9" w:rsidRPr="007E3616" w:rsidRDefault="006A36B5" w:rsidP="004C7110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Что ни город, то </w:t>
            </w:r>
            <w:proofErr w:type="gramStart"/>
            <w:r>
              <w:rPr>
                <w:rFonts w:ascii="Times New Roman" w:hAnsi="Times New Roman"/>
              </w:rPr>
              <w:t>норов</w:t>
            </w:r>
            <w:proofErr w:type="gramEnd"/>
          </w:p>
        </w:tc>
        <w:tc>
          <w:tcPr>
            <w:tcW w:w="1275" w:type="dxa"/>
          </w:tcPr>
          <w:p w:rsidR="009945E9" w:rsidRPr="007E3616" w:rsidRDefault="00CD4B23" w:rsidP="004C7110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ч.</w:t>
            </w:r>
          </w:p>
        </w:tc>
        <w:tc>
          <w:tcPr>
            <w:tcW w:w="1525" w:type="dxa"/>
          </w:tcPr>
          <w:p w:rsidR="009945E9" w:rsidRPr="007E3616" w:rsidRDefault="009945E9" w:rsidP="004C7110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</w:tr>
      <w:tr w:rsidR="0024247B" w:rsidTr="001E6652">
        <w:tc>
          <w:tcPr>
            <w:tcW w:w="8851" w:type="dxa"/>
            <w:gridSpan w:val="4"/>
          </w:tcPr>
          <w:p w:rsidR="0024247B" w:rsidRPr="000A356C" w:rsidRDefault="0024247B" w:rsidP="000A356C">
            <w:pPr>
              <w:pStyle w:val="a3"/>
              <w:jc w:val="center"/>
              <w:rPr>
                <w:rFonts w:ascii="Times New Roman" w:hAnsi="Times New Roman"/>
                <w:i/>
              </w:rPr>
            </w:pPr>
            <w:r w:rsidRPr="000A356C">
              <w:rPr>
                <w:rFonts w:ascii="Times New Roman" w:hAnsi="Times New Roman"/>
                <w:b/>
                <w:i/>
              </w:rPr>
              <w:t>4 четверть- 8 часов</w:t>
            </w:r>
          </w:p>
        </w:tc>
      </w:tr>
      <w:tr w:rsidR="009945E9" w:rsidTr="00A9080C">
        <w:tc>
          <w:tcPr>
            <w:tcW w:w="948" w:type="dxa"/>
          </w:tcPr>
          <w:p w:rsidR="009945E9" w:rsidRPr="007E3616" w:rsidRDefault="007C02EC" w:rsidP="004C7110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</w:t>
            </w:r>
          </w:p>
        </w:tc>
        <w:tc>
          <w:tcPr>
            <w:tcW w:w="5103" w:type="dxa"/>
          </w:tcPr>
          <w:p w:rsidR="009945E9" w:rsidRDefault="006A36B5" w:rsidP="004C7110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 земли ясно солнце, у человека </w:t>
            </w:r>
            <w:proofErr w:type="gramStart"/>
            <w:r>
              <w:rPr>
                <w:rFonts w:ascii="Times New Roman" w:hAnsi="Times New Roman"/>
              </w:rPr>
              <w:t>–с</w:t>
            </w:r>
            <w:proofErr w:type="gramEnd"/>
            <w:r>
              <w:rPr>
                <w:rFonts w:ascii="Times New Roman" w:hAnsi="Times New Roman"/>
              </w:rPr>
              <w:t>лово.</w:t>
            </w:r>
          </w:p>
          <w:p w:rsidR="006A36B5" w:rsidRPr="007E3616" w:rsidRDefault="00CC34F3" w:rsidP="004C7110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Обобщение по разделу «Русский язык: прошлое и настоящее»</w:t>
            </w:r>
          </w:p>
        </w:tc>
        <w:tc>
          <w:tcPr>
            <w:tcW w:w="1275" w:type="dxa"/>
          </w:tcPr>
          <w:p w:rsidR="009945E9" w:rsidRPr="007E3616" w:rsidRDefault="00CD4B23" w:rsidP="004C7110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ч.</w:t>
            </w:r>
          </w:p>
        </w:tc>
        <w:tc>
          <w:tcPr>
            <w:tcW w:w="1525" w:type="dxa"/>
          </w:tcPr>
          <w:p w:rsidR="009945E9" w:rsidRPr="007E3616" w:rsidRDefault="009945E9" w:rsidP="004C7110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</w:tr>
      <w:tr w:rsidR="00CC34F3" w:rsidTr="006D172D">
        <w:tc>
          <w:tcPr>
            <w:tcW w:w="8851" w:type="dxa"/>
            <w:gridSpan w:val="4"/>
          </w:tcPr>
          <w:p w:rsidR="00CC34F3" w:rsidRPr="00CC34F3" w:rsidRDefault="00CC34F3" w:rsidP="004C7110">
            <w:pPr>
              <w:pStyle w:val="a3"/>
              <w:jc w:val="both"/>
              <w:rPr>
                <w:rFonts w:ascii="Times New Roman" w:hAnsi="Times New Roman"/>
                <w:b/>
              </w:rPr>
            </w:pPr>
            <w:r w:rsidRPr="00CC34F3">
              <w:rPr>
                <w:rFonts w:ascii="Times New Roman" w:hAnsi="Times New Roman"/>
                <w:b/>
              </w:rPr>
              <w:t>Язык в действии- 4 часа</w:t>
            </w:r>
          </w:p>
        </w:tc>
      </w:tr>
      <w:tr w:rsidR="009945E9" w:rsidTr="00A9080C">
        <w:tc>
          <w:tcPr>
            <w:tcW w:w="948" w:type="dxa"/>
          </w:tcPr>
          <w:p w:rsidR="009945E9" w:rsidRPr="007E3616" w:rsidRDefault="007C02EC" w:rsidP="004C7110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</w:t>
            </w:r>
          </w:p>
        </w:tc>
        <w:tc>
          <w:tcPr>
            <w:tcW w:w="5103" w:type="dxa"/>
          </w:tcPr>
          <w:p w:rsidR="009945E9" w:rsidRPr="007E3616" w:rsidRDefault="00F66436" w:rsidP="004C7110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Для чего нужны суффиксы?</w:t>
            </w:r>
          </w:p>
        </w:tc>
        <w:tc>
          <w:tcPr>
            <w:tcW w:w="1275" w:type="dxa"/>
          </w:tcPr>
          <w:p w:rsidR="009945E9" w:rsidRPr="007E3616" w:rsidRDefault="00CD4B23" w:rsidP="004C7110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ч.</w:t>
            </w:r>
          </w:p>
        </w:tc>
        <w:tc>
          <w:tcPr>
            <w:tcW w:w="1525" w:type="dxa"/>
          </w:tcPr>
          <w:p w:rsidR="009945E9" w:rsidRPr="007E3616" w:rsidRDefault="009945E9" w:rsidP="004C7110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</w:tr>
      <w:tr w:rsidR="009945E9" w:rsidTr="00A9080C">
        <w:tc>
          <w:tcPr>
            <w:tcW w:w="948" w:type="dxa"/>
          </w:tcPr>
          <w:p w:rsidR="009945E9" w:rsidRPr="007E3616" w:rsidRDefault="007C02EC" w:rsidP="004C7110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</w:t>
            </w:r>
          </w:p>
        </w:tc>
        <w:tc>
          <w:tcPr>
            <w:tcW w:w="5103" w:type="dxa"/>
          </w:tcPr>
          <w:p w:rsidR="009945E9" w:rsidRPr="007E3616" w:rsidRDefault="00F66436" w:rsidP="004C7110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Какие особенности рода имен существительных есть в русском языке?</w:t>
            </w:r>
          </w:p>
        </w:tc>
        <w:tc>
          <w:tcPr>
            <w:tcW w:w="1275" w:type="dxa"/>
          </w:tcPr>
          <w:p w:rsidR="009945E9" w:rsidRPr="007E3616" w:rsidRDefault="00CD4B23" w:rsidP="004C7110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ч.</w:t>
            </w:r>
          </w:p>
        </w:tc>
        <w:tc>
          <w:tcPr>
            <w:tcW w:w="1525" w:type="dxa"/>
          </w:tcPr>
          <w:p w:rsidR="009945E9" w:rsidRPr="007E3616" w:rsidRDefault="009945E9" w:rsidP="004C7110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</w:tr>
      <w:tr w:rsidR="009945E9" w:rsidTr="00A9080C">
        <w:tc>
          <w:tcPr>
            <w:tcW w:w="948" w:type="dxa"/>
          </w:tcPr>
          <w:p w:rsidR="009945E9" w:rsidRPr="007E3616" w:rsidRDefault="007C02EC" w:rsidP="004C7110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</w:t>
            </w:r>
          </w:p>
        </w:tc>
        <w:tc>
          <w:tcPr>
            <w:tcW w:w="5103" w:type="dxa"/>
          </w:tcPr>
          <w:p w:rsidR="009945E9" w:rsidRPr="007E3616" w:rsidRDefault="00072EA2" w:rsidP="004C7110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 ли имена существительные «умеют» изменяться по числам? Как  изменяются имена существительные во множественном числе?</w:t>
            </w:r>
          </w:p>
        </w:tc>
        <w:tc>
          <w:tcPr>
            <w:tcW w:w="1275" w:type="dxa"/>
          </w:tcPr>
          <w:p w:rsidR="009945E9" w:rsidRPr="007E3616" w:rsidRDefault="00CD4B23" w:rsidP="004C7110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ч.</w:t>
            </w:r>
          </w:p>
        </w:tc>
        <w:tc>
          <w:tcPr>
            <w:tcW w:w="1525" w:type="dxa"/>
          </w:tcPr>
          <w:p w:rsidR="009945E9" w:rsidRPr="007E3616" w:rsidRDefault="009945E9" w:rsidP="004C7110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</w:tr>
      <w:tr w:rsidR="00EE1F26" w:rsidTr="00A9080C">
        <w:tc>
          <w:tcPr>
            <w:tcW w:w="948" w:type="dxa"/>
          </w:tcPr>
          <w:p w:rsidR="00EE1F26" w:rsidRDefault="00EE1F26" w:rsidP="004C7110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5103" w:type="dxa"/>
          </w:tcPr>
          <w:p w:rsidR="00EE1F26" w:rsidRDefault="000F7D53" w:rsidP="004C7110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Зачем в русском языке такие разные предлоги?</w:t>
            </w:r>
          </w:p>
        </w:tc>
        <w:tc>
          <w:tcPr>
            <w:tcW w:w="1275" w:type="dxa"/>
          </w:tcPr>
          <w:p w:rsidR="00EE1F26" w:rsidRDefault="000F7D53" w:rsidP="004C7110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ч.</w:t>
            </w:r>
          </w:p>
        </w:tc>
        <w:tc>
          <w:tcPr>
            <w:tcW w:w="1525" w:type="dxa"/>
          </w:tcPr>
          <w:p w:rsidR="00EE1F26" w:rsidRPr="007E3616" w:rsidRDefault="00EE1F26" w:rsidP="004C7110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</w:tr>
      <w:tr w:rsidR="007C02EC" w:rsidTr="00253D21">
        <w:tc>
          <w:tcPr>
            <w:tcW w:w="8851" w:type="dxa"/>
            <w:gridSpan w:val="4"/>
          </w:tcPr>
          <w:p w:rsidR="007C02EC" w:rsidRPr="007C02EC" w:rsidRDefault="007C02EC" w:rsidP="000F7D53">
            <w:pPr>
              <w:pStyle w:val="a3"/>
              <w:jc w:val="both"/>
              <w:rPr>
                <w:rFonts w:ascii="Times New Roman" w:hAnsi="Times New Roman"/>
                <w:b/>
              </w:rPr>
            </w:pPr>
            <w:r w:rsidRPr="007C02EC">
              <w:rPr>
                <w:rFonts w:ascii="Times New Roman" w:hAnsi="Times New Roman"/>
                <w:b/>
              </w:rPr>
              <w:t xml:space="preserve">Секреты речи и текста – </w:t>
            </w:r>
            <w:r w:rsidR="000F7D53">
              <w:rPr>
                <w:rFonts w:ascii="Times New Roman" w:hAnsi="Times New Roman"/>
                <w:b/>
              </w:rPr>
              <w:t>3</w:t>
            </w:r>
            <w:r w:rsidRPr="007C02EC">
              <w:rPr>
                <w:rFonts w:ascii="Times New Roman" w:hAnsi="Times New Roman"/>
                <w:b/>
              </w:rPr>
              <w:t xml:space="preserve"> часа</w:t>
            </w:r>
          </w:p>
        </w:tc>
      </w:tr>
      <w:tr w:rsidR="009945E9" w:rsidTr="00A9080C">
        <w:tc>
          <w:tcPr>
            <w:tcW w:w="948" w:type="dxa"/>
          </w:tcPr>
          <w:p w:rsidR="009945E9" w:rsidRPr="007E3616" w:rsidRDefault="007C02EC" w:rsidP="004C7110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</w:t>
            </w:r>
          </w:p>
        </w:tc>
        <w:tc>
          <w:tcPr>
            <w:tcW w:w="5103" w:type="dxa"/>
          </w:tcPr>
          <w:p w:rsidR="009945E9" w:rsidRPr="007E3616" w:rsidRDefault="002D440C" w:rsidP="004C7110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Создаем тексты-рассуждения</w:t>
            </w:r>
          </w:p>
        </w:tc>
        <w:tc>
          <w:tcPr>
            <w:tcW w:w="1275" w:type="dxa"/>
          </w:tcPr>
          <w:p w:rsidR="009945E9" w:rsidRPr="007E3616" w:rsidRDefault="00CD4B23" w:rsidP="004C7110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ч.</w:t>
            </w:r>
          </w:p>
        </w:tc>
        <w:tc>
          <w:tcPr>
            <w:tcW w:w="1525" w:type="dxa"/>
          </w:tcPr>
          <w:p w:rsidR="009945E9" w:rsidRPr="007E3616" w:rsidRDefault="009945E9" w:rsidP="004C7110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</w:tr>
      <w:tr w:rsidR="009945E9" w:rsidTr="00A9080C">
        <w:tc>
          <w:tcPr>
            <w:tcW w:w="948" w:type="dxa"/>
          </w:tcPr>
          <w:p w:rsidR="009945E9" w:rsidRPr="007E3616" w:rsidRDefault="007C02EC" w:rsidP="004C7110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</w:t>
            </w:r>
          </w:p>
        </w:tc>
        <w:tc>
          <w:tcPr>
            <w:tcW w:w="5103" w:type="dxa"/>
          </w:tcPr>
          <w:p w:rsidR="009945E9" w:rsidRPr="007E3616" w:rsidRDefault="002D440C" w:rsidP="004C7110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Учимся </w:t>
            </w:r>
            <w:r w:rsidR="00EB45F1">
              <w:rPr>
                <w:rFonts w:ascii="Times New Roman" w:hAnsi="Times New Roman"/>
              </w:rPr>
              <w:t>редактировать тексты</w:t>
            </w:r>
          </w:p>
        </w:tc>
        <w:tc>
          <w:tcPr>
            <w:tcW w:w="1275" w:type="dxa"/>
          </w:tcPr>
          <w:p w:rsidR="009945E9" w:rsidRPr="007E3616" w:rsidRDefault="00CD4B23" w:rsidP="004C7110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ч.</w:t>
            </w:r>
          </w:p>
        </w:tc>
        <w:tc>
          <w:tcPr>
            <w:tcW w:w="1525" w:type="dxa"/>
          </w:tcPr>
          <w:p w:rsidR="009945E9" w:rsidRPr="007E3616" w:rsidRDefault="009945E9" w:rsidP="004C7110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</w:tr>
      <w:tr w:rsidR="009945E9" w:rsidTr="00A9080C">
        <w:tc>
          <w:tcPr>
            <w:tcW w:w="948" w:type="dxa"/>
          </w:tcPr>
          <w:p w:rsidR="009945E9" w:rsidRPr="007E3616" w:rsidRDefault="007C02EC" w:rsidP="004C7110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17.</w:t>
            </w:r>
          </w:p>
        </w:tc>
        <w:tc>
          <w:tcPr>
            <w:tcW w:w="5103" w:type="dxa"/>
          </w:tcPr>
          <w:p w:rsidR="009945E9" w:rsidRDefault="00191BFD" w:rsidP="004C7110">
            <w:pPr>
              <w:pStyle w:val="a3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Создаем текст</w:t>
            </w:r>
            <w:proofErr w:type="gramStart"/>
            <w:r>
              <w:rPr>
                <w:rFonts w:ascii="Times New Roman" w:hAnsi="Times New Roman"/>
                <w:color w:val="000000"/>
                <w:lang w:eastAsia="ru-RU"/>
              </w:rPr>
              <w:t>ы-</w:t>
            </w:r>
            <w:proofErr w:type="gramEnd"/>
            <w:r>
              <w:rPr>
                <w:rFonts w:ascii="Times New Roman" w:hAnsi="Times New Roman"/>
                <w:color w:val="000000"/>
                <w:lang w:eastAsia="ru-RU"/>
              </w:rPr>
              <w:t xml:space="preserve"> повествования.</w:t>
            </w:r>
          </w:p>
          <w:p w:rsidR="00191BFD" w:rsidRPr="007E3616" w:rsidRDefault="00191BFD" w:rsidP="004C7110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Обобщение по разделам «Язык в действии», «Секреты речи и текста»</w:t>
            </w:r>
          </w:p>
        </w:tc>
        <w:tc>
          <w:tcPr>
            <w:tcW w:w="1275" w:type="dxa"/>
          </w:tcPr>
          <w:p w:rsidR="009945E9" w:rsidRPr="007E3616" w:rsidRDefault="00CD4B23" w:rsidP="004C7110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ч.</w:t>
            </w:r>
          </w:p>
        </w:tc>
        <w:tc>
          <w:tcPr>
            <w:tcW w:w="1525" w:type="dxa"/>
          </w:tcPr>
          <w:p w:rsidR="009945E9" w:rsidRPr="007E3616" w:rsidRDefault="009945E9" w:rsidP="004C7110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</w:tr>
    </w:tbl>
    <w:p w:rsidR="00201BC4" w:rsidRDefault="00201BC4" w:rsidP="004C7110">
      <w:pPr>
        <w:jc w:val="both"/>
      </w:pPr>
    </w:p>
    <w:sectPr w:rsidR="00201BC4" w:rsidSect="00201B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E075EB"/>
    <w:multiLevelType w:val="multilevel"/>
    <w:tmpl w:val="FA2E3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05D5D26"/>
    <w:multiLevelType w:val="multilevel"/>
    <w:tmpl w:val="AB10F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45E9"/>
    <w:rsid w:val="00002674"/>
    <w:rsid w:val="00072EA2"/>
    <w:rsid w:val="000A356C"/>
    <w:rsid w:val="000F7D53"/>
    <w:rsid w:val="00170D90"/>
    <w:rsid w:val="00170F25"/>
    <w:rsid w:val="00191BFD"/>
    <w:rsid w:val="00201BC4"/>
    <w:rsid w:val="002178BB"/>
    <w:rsid w:val="0024247B"/>
    <w:rsid w:val="002C6B3B"/>
    <w:rsid w:val="002D440C"/>
    <w:rsid w:val="0030178F"/>
    <w:rsid w:val="00346CF6"/>
    <w:rsid w:val="00420220"/>
    <w:rsid w:val="004C7110"/>
    <w:rsid w:val="005C1F1C"/>
    <w:rsid w:val="006A36B5"/>
    <w:rsid w:val="007C02EC"/>
    <w:rsid w:val="008F385E"/>
    <w:rsid w:val="009154B6"/>
    <w:rsid w:val="00982E4F"/>
    <w:rsid w:val="009945E9"/>
    <w:rsid w:val="00A246DA"/>
    <w:rsid w:val="00AB578E"/>
    <w:rsid w:val="00CC34F3"/>
    <w:rsid w:val="00CD4B23"/>
    <w:rsid w:val="00D12DA1"/>
    <w:rsid w:val="00D370E4"/>
    <w:rsid w:val="00DA7FAD"/>
    <w:rsid w:val="00EB45F1"/>
    <w:rsid w:val="00EE1F26"/>
    <w:rsid w:val="00F66436"/>
    <w:rsid w:val="00FF3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945E9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table" w:styleId="a4">
    <w:name w:val="Table Grid"/>
    <w:basedOn w:val="a1"/>
    <w:uiPriority w:val="59"/>
    <w:rsid w:val="009945E9"/>
    <w:pPr>
      <w:spacing w:after="0" w:line="240" w:lineRule="auto"/>
    </w:pPr>
    <w:rPr>
      <w:rFonts w:ascii="Calibri" w:eastAsia="Times New Roman" w:hAnsi="Calibri" w:cs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945E9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table" w:styleId="a4">
    <w:name w:val="Table Grid"/>
    <w:basedOn w:val="a1"/>
    <w:uiPriority w:val="59"/>
    <w:rsid w:val="009945E9"/>
    <w:pPr>
      <w:spacing w:after="0" w:line="240" w:lineRule="auto"/>
    </w:pPr>
    <w:rPr>
      <w:rFonts w:ascii="Calibri" w:eastAsia="Times New Roman" w:hAnsi="Calibri" w:cs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4</Pages>
  <Words>950</Words>
  <Characters>5420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Катаев</cp:lastModifiedBy>
  <cp:revision>3</cp:revision>
  <cp:lastPrinted>2020-08-24T15:14:00Z</cp:lastPrinted>
  <dcterms:created xsi:type="dcterms:W3CDTF">2020-01-19T12:23:00Z</dcterms:created>
  <dcterms:modified xsi:type="dcterms:W3CDTF">2020-08-24T15:14:00Z</dcterms:modified>
</cp:coreProperties>
</file>