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5CFB5" w14:textId="77777777" w:rsidR="00D025CF" w:rsidRPr="00136CEA" w:rsidRDefault="00D025CF" w:rsidP="00D025CF">
      <w:pPr>
        <w:suppressAutoHyphens/>
        <w:spacing w:after="0" w:line="240" w:lineRule="exact"/>
        <w:ind w:left="4961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Приложение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к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выписке из</w:t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приказ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а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br/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от «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01</w:t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»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марта</w:t>
      </w:r>
      <w:r w:rsidRPr="00136CEA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2021 г. №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25</w:t>
      </w:r>
    </w:p>
    <w:p w14:paraId="0FF3654D" w14:textId="77777777" w:rsidR="00D025CF" w:rsidRDefault="00D025CF" w:rsidP="007E1CAC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11F1ED" w14:textId="050E482C" w:rsidR="007E1CAC" w:rsidRPr="005D0F45" w:rsidRDefault="007E1CAC" w:rsidP="007E1CAC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F45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5D0F4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организации, получивш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5D0F45">
        <w:rPr>
          <w:rFonts w:ascii="Times New Roman" w:eastAsia="Times New Roman" w:hAnsi="Times New Roman" w:cs="Times New Roman"/>
          <w:sz w:val="24"/>
          <w:szCs w:val="24"/>
        </w:rPr>
        <w:t xml:space="preserve"> статус Инновационной площадки федерального государственного бюджетного научного учреждения «Институт изучения детства, семьи и воспитания Российской академии образования»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560"/>
        <w:gridCol w:w="7801"/>
      </w:tblGrid>
      <w:tr w:rsidR="008062C2" w:rsidRPr="008062C2" w14:paraId="7A7F2942" w14:textId="77777777" w:rsidTr="00D025CF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2E89A486" w14:textId="2852EED1" w:rsidR="008062C2" w:rsidRPr="00391C40" w:rsidRDefault="00391C40" w:rsidP="00391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1797DCC" w14:textId="714EE92C" w:rsidR="008062C2" w:rsidRPr="008062C2" w:rsidRDefault="008062C2" w:rsidP="0039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 РФ</w:t>
            </w:r>
          </w:p>
        </w:tc>
        <w:tc>
          <w:tcPr>
            <w:tcW w:w="7801" w:type="dxa"/>
            <w:shd w:val="clear" w:color="auto" w:fill="auto"/>
            <w:vAlign w:val="center"/>
            <w:hideMark/>
          </w:tcPr>
          <w:p w14:paraId="5CDBE222" w14:textId="72F1A52A" w:rsidR="008062C2" w:rsidRPr="004E551C" w:rsidRDefault="002A2AA8" w:rsidP="0039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образовательной организации</w:t>
            </w:r>
          </w:p>
        </w:tc>
      </w:tr>
      <w:tr w:rsidR="008062C2" w:rsidRPr="008062C2" w14:paraId="7DAB02ED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1A5E95F9" w14:textId="1F771FC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5D285369" w14:textId="421FF63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39AC3F62" w14:textId="67F28013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образовательное учреждение «</w:t>
            </w:r>
            <w:proofErr w:type="spellStart"/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Кочневская</w:t>
            </w:r>
            <w:proofErr w:type="spellEnd"/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 16»</w:t>
            </w:r>
          </w:p>
        </w:tc>
      </w:tr>
      <w:tr w:rsidR="008062C2" w:rsidRPr="008062C2" w14:paraId="75B333FF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249C43D9" w14:textId="380A388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9890263" w14:textId="5F36A4FA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19E39827" w14:textId="6F14BC4F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«Покровская средняя общеобразовательная школа»</w:t>
            </w:r>
          </w:p>
        </w:tc>
      </w:tr>
      <w:tr w:rsidR="008062C2" w:rsidRPr="008062C2" w14:paraId="17A77CD7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76DEB811" w14:textId="7B27983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B41DA92" w14:textId="4E63FFB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59485CE2" w14:textId="682D41CA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средняя общеобразовательная школа № 4 с углубленным изучением отдельных предметов Железнодорожного района г. Екатеринбурга</w:t>
            </w:r>
          </w:p>
        </w:tc>
      </w:tr>
      <w:tr w:rsidR="008062C2" w:rsidRPr="008062C2" w14:paraId="5C23D92D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0F6D0F1D" w14:textId="3906610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5553F058" w14:textId="6D55AA6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65E97831" w14:textId="1C2B77F1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«Радость» комбинированного вида</w:t>
            </w:r>
            <w:r w:rsidR="002A2AA8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A2AA8" w:rsidRPr="004E551C">
              <w:rPr>
                <w:rFonts w:ascii="Times New Roman" w:hAnsi="Times New Roman" w:cs="Times New Roman"/>
              </w:rPr>
              <w:t>город Нижний Тагил</w:t>
            </w:r>
          </w:p>
        </w:tc>
      </w:tr>
      <w:tr w:rsidR="008062C2" w:rsidRPr="008062C2" w14:paraId="7701917B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664F8C34" w14:textId="44C4F91F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5BCEA0AD" w14:textId="0A762D19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14C2A692" w14:textId="7DCAC666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«Детский сад общеразвивающего вида № 12 «Малышок» с приоритетным осуществлением деятельности по художественно-эстетическому развитию воспитанников»</w:t>
            </w:r>
            <w:r w:rsidR="002A2AA8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A2AA8" w:rsidRPr="004E551C">
              <w:rPr>
                <w:rFonts w:ascii="Times New Roman" w:eastAsia="Times New Roman" w:hAnsi="Times New Roman" w:cs="Times New Roman"/>
              </w:rPr>
              <w:t xml:space="preserve">Белоярский район, село </w:t>
            </w:r>
            <w:proofErr w:type="spellStart"/>
            <w:r w:rsidR="002A2AA8" w:rsidRPr="004E551C">
              <w:rPr>
                <w:rFonts w:ascii="Times New Roman" w:eastAsia="Times New Roman" w:hAnsi="Times New Roman" w:cs="Times New Roman"/>
              </w:rPr>
              <w:t>Кочневское</w:t>
            </w:r>
            <w:proofErr w:type="spellEnd"/>
          </w:p>
        </w:tc>
      </w:tr>
      <w:tr w:rsidR="008062C2" w:rsidRPr="008062C2" w14:paraId="5AC60266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12370DA7" w14:textId="5396013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B9DB85E" w14:textId="72ACD43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65137DC8" w14:textId="77709D8E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учреждение-детский сад компенсирующего вида № 411</w:t>
            </w:r>
            <w:r w:rsidR="002A2AA8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A2AA8" w:rsidRPr="004E551C">
              <w:rPr>
                <w:rFonts w:ascii="Times New Roman" w:eastAsia="Times New Roman" w:hAnsi="Times New Roman" w:cs="Times New Roman"/>
              </w:rPr>
              <w:t>город Екатеринбург</w:t>
            </w:r>
          </w:p>
        </w:tc>
      </w:tr>
      <w:tr w:rsidR="008062C2" w:rsidRPr="008062C2" w14:paraId="6C05CCA9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7956E01D" w14:textId="3CB9647C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7AFAC864" w14:textId="6B576F9E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14E0A94E" w14:textId="3C679DA0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«Солнышко» комбинированного вида</w:t>
            </w:r>
            <w:r w:rsidR="002A2AA8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A2AA8" w:rsidRPr="004E551C">
              <w:rPr>
                <w:rFonts w:ascii="Times New Roman" w:hAnsi="Times New Roman" w:cs="Times New Roman"/>
              </w:rPr>
              <w:t>город Нижний Тагил</w:t>
            </w:r>
          </w:p>
        </w:tc>
      </w:tr>
      <w:tr w:rsidR="008062C2" w:rsidRPr="008062C2" w14:paraId="0E09AFD6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35895F6A" w14:textId="2F50CA2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55768C8" w14:textId="1461EE9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721E2E43" w14:textId="7543B14E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дошкольное образовательное учреждение детский сад № 482</w:t>
            </w:r>
            <w:r w:rsidR="002A2AA8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A2AA8" w:rsidRPr="004E551C">
              <w:rPr>
                <w:rFonts w:ascii="Times New Roman" w:hAnsi="Times New Roman" w:cs="Times New Roman"/>
              </w:rPr>
              <w:t>город Екатеринбург</w:t>
            </w:r>
          </w:p>
        </w:tc>
      </w:tr>
      <w:tr w:rsidR="008062C2" w:rsidRPr="008062C2" w14:paraId="28431376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24AB51DA" w14:textId="49682398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115BE6C" w14:textId="0C0C04BC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5B6FD902" w14:textId="79FA0D1D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детский сад компенсирующего вида № 466</w:t>
            </w:r>
            <w:r w:rsidR="002A2AA8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A2AA8" w:rsidRPr="004E551C">
              <w:rPr>
                <w:rFonts w:ascii="Times New Roman" w:hAnsi="Times New Roman" w:cs="Times New Roman"/>
              </w:rPr>
              <w:t>город Екатеринбург</w:t>
            </w:r>
          </w:p>
        </w:tc>
      </w:tr>
      <w:tr w:rsidR="008062C2" w:rsidRPr="008062C2" w14:paraId="674F97BD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304E5A21" w14:textId="3B2A478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C9339D1" w14:textId="441E51E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48E469AC" w14:textId="5A7B20D1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 – детский сад комбинированного вида № 510</w:t>
            </w:r>
            <w:r w:rsidR="002A2AA8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2A2AA8" w:rsidRPr="004E551C">
              <w:rPr>
                <w:rFonts w:ascii="Times New Roman" w:hAnsi="Times New Roman" w:cs="Times New Roman"/>
              </w:rPr>
              <w:t>город Екатеринбург</w:t>
            </w:r>
          </w:p>
        </w:tc>
      </w:tr>
      <w:tr w:rsidR="008062C2" w:rsidRPr="008062C2" w14:paraId="6ABB6824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737D0A32" w14:textId="6005C5B3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9A1BD4F" w14:textId="5A38C7D5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1EFD0685" w14:textId="071DB47C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Полевского городского округа «Средняя общеобразовательная школа №8»</w:t>
            </w:r>
          </w:p>
        </w:tc>
      </w:tr>
      <w:tr w:rsidR="008062C2" w:rsidRPr="008062C2" w14:paraId="4E1BC25B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32970B6A" w14:textId="587E59D0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5BA9798" w14:textId="4F572A1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679DAF48" w14:textId="764CAAFD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гимназия №40</w:t>
            </w:r>
            <w:r w:rsidR="004E551C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4E551C" w:rsidRPr="004E551C">
              <w:rPr>
                <w:rFonts w:ascii="Times New Roman" w:hAnsi="Times New Roman" w:cs="Times New Roman"/>
              </w:rPr>
              <w:t>город Екатеринбург</w:t>
            </w:r>
          </w:p>
        </w:tc>
      </w:tr>
      <w:tr w:rsidR="008062C2" w:rsidRPr="008062C2" w14:paraId="4BA2CB25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19FBFBB2" w14:textId="02486F1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4A3B649F" w14:textId="5DF5B96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72F39EF2" w14:textId="5E20495F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«Центр образования №1»</w:t>
            </w:r>
            <w:r w:rsidR="004E551C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город </w:t>
            </w:r>
            <w:r w:rsidR="004E551C" w:rsidRPr="004E551C">
              <w:rPr>
                <w:rFonts w:ascii="Times New Roman" w:hAnsi="Times New Roman" w:cs="Times New Roman"/>
                <w:shd w:val="clear" w:color="auto" w:fill="FFFFFF"/>
              </w:rPr>
              <w:t>Нижний Тагил</w:t>
            </w:r>
          </w:p>
        </w:tc>
      </w:tr>
      <w:tr w:rsidR="008062C2" w:rsidRPr="008062C2" w14:paraId="50587AB8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3F5821F5" w14:textId="2FDA4F66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7DC4B23" w14:textId="36D6551F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331B93D7" w14:textId="73F21F1E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№74</w:t>
            </w:r>
            <w:r w:rsidR="004E551C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4E551C" w:rsidRPr="004E551C">
              <w:rPr>
                <w:rFonts w:ascii="Times New Roman" w:hAnsi="Times New Roman" w:cs="Times New Roman"/>
              </w:rPr>
              <w:t>город Екатеринбург</w:t>
            </w: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8062C2" w:rsidRPr="008062C2" w14:paraId="547A4E91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6D68D10A" w14:textId="6524BC91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2FFA6C1" w14:textId="578C62A6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6928518F" w14:textId="250E132D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«Основная школа №7»</w:t>
            </w:r>
            <w:r w:rsidR="004E551C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город Красноуфимск</w:t>
            </w:r>
          </w:p>
        </w:tc>
      </w:tr>
      <w:tr w:rsidR="008062C2" w:rsidRPr="008062C2" w14:paraId="234693D5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7324EBDC" w14:textId="4D630694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B261462" w14:textId="3FB152B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6A79594B" w14:textId="32FA4247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№86</w:t>
            </w:r>
            <w:r w:rsidR="004E551C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4E551C" w:rsidRPr="004E551C">
              <w:rPr>
                <w:rFonts w:ascii="Times New Roman" w:hAnsi="Times New Roman" w:cs="Times New Roman"/>
              </w:rPr>
              <w:t>город Екатеринбург</w:t>
            </w:r>
          </w:p>
        </w:tc>
      </w:tr>
      <w:tr w:rsidR="008062C2" w:rsidRPr="008062C2" w14:paraId="5D704ED9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65A2051A" w14:textId="6B0037ED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606F6424" w14:textId="10BF4393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13AAB587" w14:textId="1EE8B4DE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Свердловской области «Байкаловская школа-интернат, реализующая адаптированные основные общеобразовательные программы»</w:t>
            </w:r>
          </w:p>
        </w:tc>
      </w:tr>
      <w:tr w:rsidR="008062C2" w:rsidRPr="008062C2" w14:paraId="41EC7C24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388DC9CD" w14:textId="026E68FA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795C44D" w14:textId="14901301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328397B0" w14:textId="2C619B76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</w:t>
            </w:r>
            <w:proofErr w:type="spellStart"/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Косулинская</w:t>
            </w:r>
            <w:proofErr w:type="spellEnd"/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 8»</w:t>
            </w:r>
          </w:p>
        </w:tc>
      </w:tr>
      <w:tr w:rsidR="008062C2" w:rsidRPr="008062C2" w14:paraId="502E303D" w14:textId="77777777" w:rsidTr="00D025CF">
        <w:trPr>
          <w:trHeight w:val="567"/>
        </w:trPr>
        <w:tc>
          <w:tcPr>
            <w:tcW w:w="562" w:type="dxa"/>
            <w:shd w:val="clear" w:color="auto" w:fill="auto"/>
          </w:tcPr>
          <w:p w14:paraId="28634154" w14:textId="60BDE542" w:rsidR="008062C2" w:rsidRPr="008062C2" w:rsidRDefault="008062C2" w:rsidP="008062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0289694F" w14:textId="7635D478" w:rsidR="008062C2" w:rsidRPr="008062C2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7801" w:type="dxa"/>
            <w:shd w:val="clear" w:color="auto" w:fill="auto"/>
            <w:hideMark/>
          </w:tcPr>
          <w:p w14:paraId="02CDFB9A" w14:textId="12E6F6EB" w:rsidR="008062C2" w:rsidRPr="004E551C" w:rsidRDefault="008062C2" w:rsidP="00806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дополнительного образования «Центр дополнительного образования»</w:t>
            </w:r>
            <w:r w:rsidR="004E551C" w:rsidRP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4E5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 </w:t>
            </w:r>
            <w:r w:rsidR="004E551C" w:rsidRPr="004E551C">
              <w:rPr>
                <w:rFonts w:ascii="Times New Roman" w:hAnsi="Times New Roman" w:cs="Times New Roman"/>
              </w:rPr>
              <w:t>Первоуральск</w:t>
            </w:r>
          </w:p>
        </w:tc>
      </w:tr>
    </w:tbl>
    <w:p w14:paraId="38105FC7" w14:textId="77777777" w:rsidR="008062C2" w:rsidRPr="008062C2" w:rsidRDefault="008062C2">
      <w:pPr>
        <w:rPr>
          <w:rFonts w:ascii="Times New Roman" w:hAnsi="Times New Roman" w:cs="Times New Roman"/>
        </w:rPr>
      </w:pPr>
    </w:p>
    <w:sectPr w:rsidR="008062C2" w:rsidRPr="008062C2" w:rsidSect="00D025C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BF720B"/>
    <w:multiLevelType w:val="hybridMultilevel"/>
    <w:tmpl w:val="D64C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23787"/>
    <w:multiLevelType w:val="hybridMultilevel"/>
    <w:tmpl w:val="24ECE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C2"/>
    <w:rsid w:val="002A2AA8"/>
    <w:rsid w:val="00391C40"/>
    <w:rsid w:val="004E551C"/>
    <w:rsid w:val="0053311C"/>
    <w:rsid w:val="0067029E"/>
    <w:rsid w:val="007E1CAC"/>
    <w:rsid w:val="008062C2"/>
    <w:rsid w:val="00B92E00"/>
    <w:rsid w:val="00C03B88"/>
    <w:rsid w:val="00D025CF"/>
    <w:rsid w:val="00E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275"/>
  <w15:chartTrackingRefBased/>
  <w15:docId w15:val="{7E8F7A07-8F6F-4FEF-83F9-4318B0E9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2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Дадаян</dc:creator>
  <cp:keywords/>
  <dc:description/>
  <cp:lastModifiedBy>Дадаян</cp:lastModifiedBy>
  <cp:revision>6</cp:revision>
  <dcterms:created xsi:type="dcterms:W3CDTF">2021-03-04T13:37:00Z</dcterms:created>
  <dcterms:modified xsi:type="dcterms:W3CDTF">2021-03-09T11:20:00Z</dcterms:modified>
</cp:coreProperties>
</file>